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5C01" w:rsidRDefault="0051409A" w:rsidP="0051409A">
      <w:pPr>
        <w:rPr>
          <w:b/>
          <w:sz w:val="20"/>
        </w:rPr>
      </w:pPr>
      <w:r>
        <w:rPr>
          <w:b/>
          <w:sz w:val="20"/>
        </w:rPr>
        <w:t xml:space="preserve">                                 </w:t>
      </w:r>
      <w:r>
        <w:rPr>
          <w:b/>
          <w:bCs/>
          <w:noProof/>
          <w:sz w:val="40"/>
          <w:szCs w:val="40"/>
          <w:u w:color="000000"/>
          <w:lang w:eastAsia="ru-RU"/>
        </w:rPr>
        <w:drawing>
          <wp:inline distT="0" distB="0" distL="0" distR="0" wp14:anchorId="65148395" wp14:editId="5F08D500">
            <wp:extent cx="4464000" cy="113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11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09A" w:rsidRDefault="0051409A" w:rsidP="0051409A">
      <w:pPr>
        <w:rPr>
          <w:b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5637"/>
      </w:tblGrid>
      <w:tr w:rsidR="003E5C01">
        <w:trPr>
          <w:trHeight w:val="781"/>
        </w:trPr>
        <w:tc>
          <w:tcPr>
            <w:tcW w:w="4823" w:type="dxa"/>
          </w:tcPr>
          <w:p w:rsidR="003E5C01" w:rsidRDefault="004827E2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Наименование</w:t>
            </w:r>
          </w:p>
        </w:tc>
        <w:tc>
          <w:tcPr>
            <w:tcW w:w="5637" w:type="dxa"/>
          </w:tcPr>
          <w:p w:rsidR="003E5C01" w:rsidRDefault="004827E2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Индивидуальный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предприниматель</w:t>
            </w:r>
          </w:p>
          <w:p w:rsidR="003E5C01" w:rsidRDefault="004827E2">
            <w:pPr>
              <w:pStyle w:val="TableParagraph"/>
              <w:spacing w:line="373" w:lineRule="exact"/>
              <w:rPr>
                <w:sz w:val="32"/>
              </w:rPr>
            </w:pPr>
            <w:r>
              <w:rPr>
                <w:sz w:val="32"/>
              </w:rPr>
              <w:t>Попова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Любовь Евгеньевна</w:t>
            </w:r>
          </w:p>
        </w:tc>
      </w:tr>
      <w:tr w:rsidR="003E5C01">
        <w:trPr>
          <w:trHeight w:val="782"/>
        </w:trPr>
        <w:tc>
          <w:tcPr>
            <w:tcW w:w="4823" w:type="dxa"/>
          </w:tcPr>
          <w:p w:rsidR="003E5C01" w:rsidRPr="0051409A" w:rsidRDefault="00007469" w:rsidP="00823E32">
            <w:pPr>
              <w:pStyle w:val="TableParagraph"/>
              <w:spacing w:line="388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Фактический</w:t>
            </w:r>
            <w:r w:rsidR="00823E32" w:rsidRPr="0051409A">
              <w:rPr>
                <w:b/>
                <w:sz w:val="32"/>
              </w:rPr>
              <w:t xml:space="preserve"> а</w:t>
            </w:r>
            <w:r w:rsidR="004827E2" w:rsidRPr="0051409A">
              <w:rPr>
                <w:b/>
                <w:sz w:val="32"/>
              </w:rPr>
              <w:t>дрес</w:t>
            </w:r>
            <w:r w:rsidR="00823E32" w:rsidRPr="0051409A">
              <w:rPr>
                <w:b/>
                <w:sz w:val="32"/>
              </w:rPr>
              <w:t>:</w:t>
            </w:r>
          </w:p>
        </w:tc>
        <w:tc>
          <w:tcPr>
            <w:tcW w:w="5637" w:type="dxa"/>
          </w:tcPr>
          <w:p w:rsidR="00D573AD" w:rsidRDefault="00000000" w:rsidP="00D573AD">
            <w:pPr>
              <w:pStyle w:val="TableParagraph"/>
              <w:spacing w:before="1" w:line="373" w:lineRule="exact"/>
              <w:rPr>
                <w:rFonts w:ascii="Arial" w:hAnsi="Arial" w:cs="Arial"/>
                <w:color w:val="222222"/>
                <w:shd w:val="clear" w:color="auto" w:fill="FFFFFF"/>
              </w:rPr>
            </w:pPr>
            <w:hyperlink r:id="rId5" w:tgtFrame="_blank" w:history="1">
              <w:r w:rsidR="00D573AD">
                <w:rPr>
                  <w:rStyle w:val="a5"/>
                  <w:rFonts w:ascii="Arial" w:hAnsi="Arial" w:cs="Arial"/>
                  <w:color w:val="1155CC"/>
                  <w:shd w:val="clear" w:color="auto" w:fill="FFFFFF"/>
                </w:rPr>
                <w:t>AP-BURO.RU</w:t>
              </w:r>
            </w:hyperlink>
            <w:r w:rsidR="00D573AD"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  <w:p w:rsidR="00D573AD" w:rsidRPr="0051409A" w:rsidRDefault="00D573AD" w:rsidP="00D573AD">
            <w:pPr>
              <w:pStyle w:val="TableParagraph"/>
              <w:spacing w:before="1" w:line="373" w:lineRule="exact"/>
              <w:rPr>
                <w:b/>
                <w:sz w:val="32"/>
              </w:rPr>
            </w:pPr>
            <w:proofErr w:type="gramStart"/>
            <w:r w:rsidRPr="0051409A">
              <w:rPr>
                <w:b/>
                <w:sz w:val="32"/>
              </w:rPr>
              <w:t>Москва ,</w:t>
            </w:r>
            <w:proofErr w:type="gramEnd"/>
            <w:r w:rsidRPr="0051409A">
              <w:rPr>
                <w:b/>
                <w:sz w:val="32"/>
              </w:rPr>
              <w:t xml:space="preserve"> Кутузовский проспект, 14</w:t>
            </w:r>
          </w:p>
          <w:p w:rsidR="00007469" w:rsidRDefault="00D573AD" w:rsidP="00007469">
            <w:pPr>
              <w:pStyle w:val="TableParagraph"/>
              <w:spacing w:line="240" w:lineRule="auto"/>
              <w:ind w:right="148"/>
              <w:rPr>
                <w:sz w:val="32"/>
              </w:rPr>
            </w:pPr>
            <w:r w:rsidRPr="0051409A">
              <w:rPr>
                <w:b/>
                <w:sz w:val="32"/>
              </w:rPr>
              <w:t xml:space="preserve">моб. </w:t>
            </w:r>
            <w:r w:rsidR="00007469">
              <w:rPr>
                <w:sz w:val="32"/>
              </w:rPr>
              <w:t>+7</w:t>
            </w:r>
            <w:r w:rsidR="00007469">
              <w:rPr>
                <w:spacing w:val="-4"/>
                <w:sz w:val="32"/>
              </w:rPr>
              <w:t xml:space="preserve"> </w:t>
            </w:r>
            <w:r w:rsidR="00007469">
              <w:rPr>
                <w:sz w:val="32"/>
              </w:rPr>
              <w:t>-985-123-13-45</w:t>
            </w:r>
            <w:r w:rsidR="00007469">
              <w:rPr>
                <w:b/>
                <w:sz w:val="32"/>
              </w:rPr>
              <w:br/>
            </w:r>
            <w:r w:rsidR="00007469">
              <w:rPr>
                <w:sz w:val="32"/>
              </w:rPr>
              <w:t>350020,</w:t>
            </w:r>
            <w:r w:rsidR="00007469">
              <w:rPr>
                <w:spacing w:val="-4"/>
                <w:sz w:val="32"/>
              </w:rPr>
              <w:t xml:space="preserve"> </w:t>
            </w:r>
            <w:r w:rsidR="00007469">
              <w:rPr>
                <w:sz w:val="32"/>
              </w:rPr>
              <w:t>Россия,</w:t>
            </w:r>
            <w:r w:rsidR="00007469">
              <w:rPr>
                <w:spacing w:val="-2"/>
                <w:sz w:val="32"/>
              </w:rPr>
              <w:t xml:space="preserve"> </w:t>
            </w:r>
            <w:r w:rsidR="00007469">
              <w:rPr>
                <w:sz w:val="32"/>
              </w:rPr>
              <w:t>Краснодарский</w:t>
            </w:r>
            <w:r w:rsidR="00007469">
              <w:rPr>
                <w:spacing w:val="-4"/>
                <w:sz w:val="32"/>
              </w:rPr>
              <w:t xml:space="preserve"> </w:t>
            </w:r>
            <w:r w:rsidR="00007469">
              <w:rPr>
                <w:sz w:val="32"/>
              </w:rPr>
              <w:t>край,</w:t>
            </w:r>
            <w:r w:rsidR="00007469">
              <w:rPr>
                <w:spacing w:val="-4"/>
                <w:sz w:val="32"/>
              </w:rPr>
              <w:t xml:space="preserve"> </w:t>
            </w:r>
            <w:r w:rsidR="00007469">
              <w:rPr>
                <w:sz w:val="32"/>
              </w:rPr>
              <w:t>г.</w:t>
            </w:r>
            <w:r w:rsidR="00007469">
              <w:rPr>
                <w:spacing w:val="-69"/>
                <w:sz w:val="32"/>
              </w:rPr>
              <w:t xml:space="preserve"> </w:t>
            </w:r>
            <w:r w:rsidR="00007469">
              <w:rPr>
                <w:sz w:val="32"/>
              </w:rPr>
              <w:t>Краснодар,</w:t>
            </w:r>
            <w:r w:rsidR="00007469">
              <w:rPr>
                <w:spacing w:val="-3"/>
                <w:sz w:val="32"/>
              </w:rPr>
              <w:t xml:space="preserve"> </w:t>
            </w:r>
            <w:r w:rsidR="00007469">
              <w:rPr>
                <w:sz w:val="32"/>
              </w:rPr>
              <w:t>ул.</w:t>
            </w:r>
            <w:r w:rsidR="00007469">
              <w:rPr>
                <w:spacing w:val="1"/>
                <w:sz w:val="32"/>
              </w:rPr>
              <w:t xml:space="preserve"> </w:t>
            </w:r>
            <w:r w:rsidR="00007469">
              <w:rPr>
                <w:sz w:val="32"/>
              </w:rPr>
              <w:t>Одесская,</w:t>
            </w:r>
            <w:r w:rsidR="00007469">
              <w:rPr>
                <w:spacing w:val="-2"/>
                <w:sz w:val="32"/>
              </w:rPr>
              <w:t xml:space="preserve"> </w:t>
            </w:r>
            <w:r w:rsidR="00007469">
              <w:rPr>
                <w:sz w:val="32"/>
              </w:rPr>
              <w:t>д 48,</w:t>
            </w:r>
            <w:r w:rsidR="00007469">
              <w:rPr>
                <w:spacing w:val="-2"/>
                <w:sz w:val="32"/>
              </w:rPr>
              <w:t xml:space="preserve"> </w:t>
            </w:r>
            <w:r w:rsidR="00007469">
              <w:rPr>
                <w:sz w:val="32"/>
              </w:rPr>
              <w:t>а/я №</w:t>
            </w:r>
          </w:p>
          <w:p w:rsidR="00D573AD" w:rsidRPr="0051409A" w:rsidRDefault="00007469" w:rsidP="00007469">
            <w:pPr>
              <w:pStyle w:val="TableParagraph"/>
              <w:spacing w:before="1" w:line="373" w:lineRule="exact"/>
              <w:rPr>
                <w:b/>
                <w:sz w:val="32"/>
              </w:rPr>
            </w:pPr>
            <w:r>
              <w:rPr>
                <w:sz w:val="32"/>
              </w:rPr>
              <w:t>22.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(простым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письмом)</w:t>
            </w:r>
          </w:p>
          <w:p w:rsidR="00D573AD" w:rsidRDefault="00000000" w:rsidP="00D573AD">
            <w:pPr>
              <w:pStyle w:val="TableParagraph"/>
              <w:spacing w:before="1" w:line="373" w:lineRule="exact"/>
            </w:pPr>
            <w:hyperlink r:id="rId6" w:tgtFrame="_blank" w:history="1">
              <w:r w:rsidR="00D573AD">
                <w:rPr>
                  <w:rStyle w:val="a5"/>
                  <w:rFonts w:ascii="Arial" w:hAnsi="Arial" w:cs="Arial"/>
                  <w:color w:val="1155CC"/>
                  <w:shd w:val="clear" w:color="auto" w:fill="FFFFFF"/>
                </w:rPr>
                <w:t>www.ap-buro.ru</w:t>
              </w:r>
            </w:hyperlink>
          </w:p>
          <w:p w:rsidR="003E5C01" w:rsidRDefault="00000000" w:rsidP="00D573AD">
            <w:pPr>
              <w:pStyle w:val="TableParagraph"/>
              <w:spacing w:before="1" w:line="373" w:lineRule="exact"/>
              <w:rPr>
                <w:sz w:val="32"/>
              </w:rPr>
            </w:pPr>
            <w:hyperlink r:id="rId7" w:tgtFrame="_blank" w:history="1">
              <w:proofErr w:type="spellStart"/>
              <w:r w:rsidR="00D573AD">
                <w:rPr>
                  <w:rStyle w:val="a5"/>
                  <w:rFonts w:ascii="Arial" w:hAnsi="Arial" w:cs="Arial"/>
                  <w:color w:val="1155CC"/>
                  <w:shd w:val="clear" w:color="auto" w:fill="FFFFFF"/>
                </w:rPr>
                <w:t>e-mail:info@ap-buro.ru</w:t>
              </w:r>
              <w:proofErr w:type="spellEnd"/>
            </w:hyperlink>
          </w:p>
        </w:tc>
      </w:tr>
      <w:tr w:rsidR="003E5C01">
        <w:trPr>
          <w:trHeight w:val="1170"/>
        </w:trPr>
        <w:tc>
          <w:tcPr>
            <w:tcW w:w="4823" w:type="dxa"/>
          </w:tcPr>
          <w:p w:rsidR="003E5C01" w:rsidRDefault="004827E2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Почтовый</w:t>
            </w:r>
            <w:r w:rsidR="00007469">
              <w:rPr>
                <w:spacing w:val="-1"/>
                <w:sz w:val="32"/>
              </w:rPr>
              <w:t xml:space="preserve">/юр </w:t>
            </w:r>
            <w:r>
              <w:rPr>
                <w:sz w:val="32"/>
              </w:rPr>
              <w:t>адрес</w:t>
            </w:r>
            <w:r w:rsidR="00823E32">
              <w:rPr>
                <w:sz w:val="32"/>
              </w:rPr>
              <w:t>:</w:t>
            </w:r>
          </w:p>
        </w:tc>
        <w:tc>
          <w:tcPr>
            <w:tcW w:w="5637" w:type="dxa"/>
          </w:tcPr>
          <w:p w:rsidR="003E5C01" w:rsidRDefault="004827E2">
            <w:pPr>
              <w:pStyle w:val="TableParagraph"/>
              <w:spacing w:line="240" w:lineRule="auto"/>
              <w:ind w:right="148"/>
              <w:rPr>
                <w:sz w:val="32"/>
              </w:rPr>
            </w:pPr>
            <w:r>
              <w:rPr>
                <w:sz w:val="32"/>
              </w:rPr>
              <w:t>350020,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Россия,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Краснодарский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край,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г.</w:t>
            </w:r>
            <w:r>
              <w:rPr>
                <w:spacing w:val="-69"/>
                <w:sz w:val="32"/>
              </w:rPr>
              <w:t xml:space="preserve"> </w:t>
            </w:r>
            <w:r>
              <w:rPr>
                <w:sz w:val="32"/>
              </w:rPr>
              <w:t>Краснодар,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ул.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Одесская,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д 48,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а/я №</w:t>
            </w:r>
          </w:p>
          <w:p w:rsidR="003E5C01" w:rsidRDefault="004827E2">
            <w:pPr>
              <w:pStyle w:val="TableParagraph"/>
              <w:spacing w:line="372" w:lineRule="exact"/>
              <w:rPr>
                <w:sz w:val="32"/>
              </w:rPr>
            </w:pPr>
            <w:r>
              <w:rPr>
                <w:sz w:val="32"/>
              </w:rPr>
              <w:t>22.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(простым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письмом)</w:t>
            </w:r>
            <w:r w:rsidR="00007469">
              <w:rPr>
                <w:sz w:val="32"/>
              </w:rPr>
              <w:br/>
              <w:t>тел 8</w:t>
            </w:r>
            <w:r w:rsidR="0050783C">
              <w:rPr>
                <w:sz w:val="32"/>
              </w:rPr>
              <w:t>-</w:t>
            </w:r>
            <w:r w:rsidR="00007469">
              <w:rPr>
                <w:sz w:val="32"/>
              </w:rPr>
              <w:t>800</w:t>
            </w:r>
            <w:r w:rsidR="0050783C">
              <w:rPr>
                <w:sz w:val="32"/>
              </w:rPr>
              <w:t>-</w:t>
            </w:r>
            <w:r w:rsidR="00007469">
              <w:rPr>
                <w:sz w:val="32"/>
              </w:rPr>
              <w:t>301</w:t>
            </w:r>
            <w:r w:rsidR="0050783C">
              <w:rPr>
                <w:sz w:val="32"/>
              </w:rPr>
              <w:t>-47-78</w:t>
            </w:r>
          </w:p>
        </w:tc>
      </w:tr>
      <w:tr w:rsidR="003E5C01">
        <w:trPr>
          <w:trHeight w:val="782"/>
        </w:trPr>
        <w:tc>
          <w:tcPr>
            <w:tcW w:w="4823" w:type="dxa"/>
          </w:tcPr>
          <w:p w:rsidR="003E5C01" w:rsidRDefault="004827E2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Контактное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лицо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(ФИО,</w:t>
            </w:r>
          </w:p>
          <w:p w:rsidR="003E5C01" w:rsidRDefault="004827E2">
            <w:pPr>
              <w:pStyle w:val="TableParagraph"/>
              <w:spacing w:line="373" w:lineRule="exact"/>
              <w:rPr>
                <w:sz w:val="32"/>
              </w:rPr>
            </w:pPr>
            <w:r>
              <w:rPr>
                <w:sz w:val="32"/>
              </w:rPr>
              <w:t>должность,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номер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телефона)</w:t>
            </w:r>
          </w:p>
        </w:tc>
        <w:tc>
          <w:tcPr>
            <w:tcW w:w="5637" w:type="dxa"/>
          </w:tcPr>
          <w:p w:rsidR="003E5C01" w:rsidRDefault="00007469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СЕО</w:t>
            </w:r>
            <w:r w:rsidR="004827E2">
              <w:rPr>
                <w:spacing w:val="-3"/>
                <w:sz w:val="32"/>
              </w:rPr>
              <w:t xml:space="preserve"> </w:t>
            </w:r>
            <w:r w:rsidR="004827E2">
              <w:rPr>
                <w:sz w:val="32"/>
              </w:rPr>
              <w:t>Попов</w:t>
            </w:r>
            <w:r w:rsidR="004827E2"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Анатолий</w:t>
            </w:r>
          </w:p>
          <w:p w:rsidR="003E5C01" w:rsidRDefault="004827E2">
            <w:pPr>
              <w:pStyle w:val="TableParagraph"/>
              <w:spacing w:line="373" w:lineRule="exact"/>
              <w:rPr>
                <w:sz w:val="32"/>
              </w:rPr>
            </w:pPr>
            <w:r>
              <w:rPr>
                <w:sz w:val="32"/>
              </w:rPr>
              <w:t>Тел.-</w:t>
            </w:r>
            <w:r>
              <w:rPr>
                <w:spacing w:val="-2"/>
                <w:sz w:val="32"/>
              </w:rPr>
              <w:t xml:space="preserve"> </w:t>
            </w:r>
            <w:r w:rsidR="00007469">
              <w:rPr>
                <w:sz w:val="32"/>
              </w:rPr>
              <w:t>+7 918 34567-66</w:t>
            </w:r>
          </w:p>
        </w:tc>
      </w:tr>
      <w:tr w:rsidR="003E5C01">
        <w:trPr>
          <w:trHeight w:val="390"/>
        </w:trPr>
        <w:tc>
          <w:tcPr>
            <w:tcW w:w="4823" w:type="dxa"/>
          </w:tcPr>
          <w:p w:rsidR="003E5C01" w:rsidRDefault="004827E2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Е-</w:t>
            </w:r>
            <w:proofErr w:type="spellStart"/>
            <w:r>
              <w:rPr>
                <w:sz w:val="32"/>
              </w:rPr>
              <w:t>mail</w:t>
            </w:r>
            <w:proofErr w:type="spellEnd"/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(бухгалтерия)</w:t>
            </w:r>
          </w:p>
        </w:tc>
        <w:tc>
          <w:tcPr>
            <w:tcW w:w="5637" w:type="dxa"/>
          </w:tcPr>
          <w:p w:rsidR="003E5C01" w:rsidRDefault="00000000">
            <w:pPr>
              <w:pStyle w:val="TableParagraph"/>
              <w:rPr>
                <w:sz w:val="32"/>
              </w:rPr>
            </w:pPr>
            <w:hyperlink r:id="rId8">
              <w:r w:rsidR="004827E2">
                <w:rPr>
                  <w:sz w:val="32"/>
                </w:rPr>
                <w:t>fin@ap-office.ru</w:t>
              </w:r>
            </w:hyperlink>
          </w:p>
        </w:tc>
      </w:tr>
      <w:tr w:rsidR="003E5C01">
        <w:trPr>
          <w:trHeight w:val="388"/>
        </w:trPr>
        <w:tc>
          <w:tcPr>
            <w:tcW w:w="4823" w:type="dxa"/>
          </w:tcPr>
          <w:p w:rsidR="003E5C01" w:rsidRDefault="004827E2">
            <w:pPr>
              <w:pStyle w:val="TableParagraph"/>
              <w:spacing w:line="368" w:lineRule="exact"/>
              <w:rPr>
                <w:sz w:val="32"/>
              </w:rPr>
            </w:pPr>
            <w:r>
              <w:rPr>
                <w:sz w:val="32"/>
              </w:rPr>
              <w:t>ИНН</w:t>
            </w:r>
          </w:p>
        </w:tc>
        <w:tc>
          <w:tcPr>
            <w:tcW w:w="5637" w:type="dxa"/>
          </w:tcPr>
          <w:p w:rsidR="003E5C01" w:rsidRDefault="004827E2">
            <w:pPr>
              <w:pStyle w:val="TableParagraph"/>
              <w:spacing w:line="368" w:lineRule="exact"/>
              <w:rPr>
                <w:sz w:val="32"/>
              </w:rPr>
            </w:pPr>
            <w:r>
              <w:rPr>
                <w:sz w:val="32"/>
              </w:rPr>
              <w:t>010700150985</w:t>
            </w:r>
          </w:p>
        </w:tc>
      </w:tr>
      <w:tr w:rsidR="003E5C01">
        <w:trPr>
          <w:trHeight w:val="390"/>
        </w:trPr>
        <w:tc>
          <w:tcPr>
            <w:tcW w:w="4823" w:type="dxa"/>
          </w:tcPr>
          <w:p w:rsidR="003E5C01" w:rsidRDefault="004827E2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ОГРНИП</w:t>
            </w:r>
          </w:p>
        </w:tc>
        <w:tc>
          <w:tcPr>
            <w:tcW w:w="5637" w:type="dxa"/>
          </w:tcPr>
          <w:p w:rsidR="003E5C01" w:rsidRDefault="004827E2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319237500195012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от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30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мая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2019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г</w:t>
            </w:r>
          </w:p>
        </w:tc>
      </w:tr>
      <w:tr w:rsidR="003E5C01">
        <w:trPr>
          <w:trHeight w:val="391"/>
        </w:trPr>
        <w:tc>
          <w:tcPr>
            <w:tcW w:w="4823" w:type="dxa"/>
          </w:tcPr>
          <w:p w:rsidR="003E5C01" w:rsidRDefault="004827E2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ОКВЭД</w:t>
            </w:r>
          </w:p>
        </w:tc>
        <w:tc>
          <w:tcPr>
            <w:tcW w:w="5637" w:type="dxa"/>
          </w:tcPr>
          <w:p w:rsidR="003E5C01" w:rsidRDefault="004827E2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46.65</w:t>
            </w:r>
          </w:p>
        </w:tc>
      </w:tr>
      <w:tr w:rsidR="003E5C01">
        <w:trPr>
          <w:trHeight w:val="390"/>
        </w:trPr>
        <w:tc>
          <w:tcPr>
            <w:tcW w:w="4823" w:type="dxa"/>
          </w:tcPr>
          <w:p w:rsidR="003E5C01" w:rsidRDefault="004827E2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ОКТМО</w:t>
            </w:r>
          </w:p>
        </w:tc>
        <w:tc>
          <w:tcPr>
            <w:tcW w:w="5637" w:type="dxa"/>
          </w:tcPr>
          <w:p w:rsidR="003E5C01" w:rsidRDefault="004827E2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03701000</w:t>
            </w:r>
          </w:p>
        </w:tc>
      </w:tr>
      <w:tr w:rsidR="003E5C01">
        <w:trPr>
          <w:trHeight w:val="390"/>
        </w:trPr>
        <w:tc>
          <w:tcPr>
            <w:tcW w:w="4823" w:type="dxa"/>
          </w:tcPr>
          <w:p w:rsidR="003E5C01" w:rsidRDefault="004827E2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Р/С</w:t>
            </w:r>
          </w:p>
        </w:tc>
        <w:tc>
          <w:tcPr>
            <w:tcW w:w="5637" w:type="dxa"/>
          </w:tcPr>
          <w:p w:rsidR="003E5C01" w:rsidRDefault="004827E2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40802810526180002431</w:t>
            </w:r>
          </w:p>
        </w:tc>
      </w:tr>
      <w:tr w:rsidR="003E5C01">
        <w:trPr>
          <w:trHeight w:val="390"/>
        </w:trPr>
        <w:tc>
          <w:tcPr>
            <w:tcW w:w="4823" w:type="dxa"/>
          </w:tcPr>
          <w:p w:rsidR="003E5C01" w:rsidRDefault="004827E2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К/С</w:t>
            </w:r>
          </w:p>
        </w:tc>
        <w:tc>
          <w:tcPr>
            <w:tcW w:w="5637" w:type="dxa"/>
          </w:tcPr>
          <w:p w:rsidR="003E5C01" w:rsidRDefault="004827E2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30101810500000000207</w:t>
            </w:r>
          </w:p>
        </w:tc>
      </w:tr>
      <w:tr w:rsidR="003E5C01">
        <w:trPr>
          <w:trHeight w:val="782"/>
        </w:trPr>
        <w:tc>
          <w:tcPr>
            <w:tcW w:w="4823" w:type="dxa"/>
          </w:tcPr>
          <w:p w:rsidR="003E5C01" w:rsidRDefault="004827E2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Наименование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обслуживающего</w:t>
            </w:r>
          </w:p>
          <w:p w:rsidR="003E5C01" w:rsidRDefault="004827E2">
            <w:pPr>
              <w:pStyle w:val="TableParagraph"/>
              <w:spacing w:line="373" w:lineRule="exact"/>
              <w:rPr>
                <w:sz w:val="32"/>
              </w:rPr>
            </w:pPr>
            <w:r>
              <w:rPr>
                <w:sz w:val="32"/>
              </w:rPr>
              <w:t>банка</w:t>
            </w:r>
          </w:p>
        </w:tc>
        <w:tc>
          <w:tcPr>
            <w:tcW w:w="5637" w:type="dxa"/>
          </w:tcPr>
          <w:p w:rsidR="003E5C01" w:rsidRDefault="004827E2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ФИЛИАЛ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«РОСТОВСКИЙ»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ОАО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«АЛЬФА</w:t>
            </w:r>
          </w:p>
          <w:p w:rsidR="003E5C01" w:rsidRDefault="004827E2">
            <w:pPr>
              <w:pStyle w:val="TableParagraph"/>
              <w:spacing w:line="373" w:lineRule="exact"/>
              <w:rPr>
                <w:sz w:val="32"/>
              </w:rPr>
            </w:pPr>
            <w:r>
              <w:rPr>
                <w:sz w:val="32"/>
              </w:rPr>
              <w:t>БАНК»</w:t>
            </w:r>
            <w:r>
              <w:rPr>
                <w:spacing w:val="-7"/>
                <w:sz w:val="32"/>
              </w:rPr>
              <w:t xml:space="preserve"> </w:t>
            </w:r>
            <w:proofErr w:type="spellStart"/>
            <w:proofErr w:type="gramStart"/>
            <w:r>
              <w:rPr>
                <w:sz w:val="32"/>
              </w:rPr>
              <w:t>гор.Ростов</w:t>
            </w:r>
            <w:proofErr w:type="spellEnd"/>
            <w:proofErr w:type="gramEnd"/>
            <w:r>
              <w:rPr>
                <w:sz w:val="32"/>
              </w:rPr>
              <w:t>-на-Дону</w:t>
            </w:r>
          </w:p>
        </w:tc>
      </w:tr>
      <w:tr w:rsidR="003E5C01">
        <w:trPr>
          <w:trHeight w:val="390"/>
        </w:trPr>
        <w:tc>
          <w:tcPr>
            <w:tcW w:w="4823" w:type="dxa"/>
          </w:tcPr>
          <w:p w:rsidR="003E5C01" w:rsidRDefault="004827E2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БИК</w:t>
            </w:r>
          </w:p>
        </w:tc>
        <w:tc>
          <w:tcPr>
            <w:tcW w:w="5637" w:type="dxa"/>
          </w:tcPr>
          <w:p w:rsidR="003E5C01" w:rsidRDefault="004827E2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046015207</w:t>
            </w:r>
          </w:p>
        </w:tc>
      </w:tr>
    </w:tbl>
    <w:p w:rsidR="003E5C01" w:rsidRDefault="003E5C01">
      <w:pPr>
        <w:rPr>
          <w:b/>
          <w:sz w:val="20"/>
        </w:rPr>
      </w:pPr>
    </w:p>
    <w:p w:rsidR="003E5C01" w:rsidRDefault="003E5C01">
      <w:pPr>
        <w:rPr>
          <w:b/>
          <w:sz w:val="20"/>
        </w:rPr>
      </w:pPr>
    </w:p>
    <w:p w:rsidR="003E5C01" w:rsidRDefault="003E5C01">
      <w:pPr>
        <w:rPr>
          <w:b/>
          <w:sz w:val="20"/>
        </w:rPr>
      </w:pPr>
    </w:p>
    <w:p w:rsidR="003E5C01" w:rsidRDefault="003E5C01">
      <w:pPr>
        <w:rPr>
          <w:b/>
          <w:sz w:val="20"/>
        </w:rPr>
      </w:pPr>
    </w:p>
    <w:p w:rsidR="003E5C01" w:rsidRDefault="003E5C01">
      <w:pPr>
        <w:spacing w:before="7"/>
        <w:rPr>
          <w:b/>
          <w:sz w:val="21"/>
        </w:rPr>
      </w:pPr>
    </w:p>
    <w:sectPr w:rsidR="003E5C01" w:rsidSect="00726F33">
      <w:type w:val="continuous"/>
      <w:pgSz w:w="11910" w:h="16840"/>
      <w:pgMar w:top="624" w:right="618" w:bottom="295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01"/>
    <w:rsid w:val="00007469"/>
    <w:rsid w:val="003E5C01"/>
    <w:rsid w:val="004827E2"/>
    <w:rsid w:val="0050783C"/>
    <w:rsid w:val="0051409A"/>
    <w:rsid w:val="00726F33"/>
    <w:rsid w:val="00823E32"/>
    <w:rsid w:val="00D5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9423"/>
  <w15:docId w15:val="{694B8818-4D7E-8541-8508-77D69B7B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40"/>
      <w:szCs w:val="40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71" w:lineRule="exact"/>
      <w:ind w:left="107"/>
    </w:pPr>
  </w:style>
  <w:style w:type="character" w:styleId="a5">
    <w:name w:val="Hyperlink"/>
    <w:basedOn w:val="a0"/>
    <w:uiPriority w:val="99"/>
    <w:semiHidden/>
    <w:unhideWhenUsed/>
    <w:rsid w:val="00D573A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40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409A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ap-offic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-mail%3Ainfo@ap-bur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p-buro.ru/" TargetMode="External"/><Relationship Id="rId5" Type="http://schemas.openxmlformats.org/officeDocument/2006/relationships/hyperlink" Target="http://ap-buro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2023-01-25T13:26:00Z</dcterms:created>
  <dcterms:modified xsi:type="dcterms:W3CDTF">2023-01-25T13:26:00Z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2022-09-21T00:00:00Z</vt:filetime>
  </property>
</Properties>
</file>